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B5E" w:rsidRDefault="00757B5E" w:rsidP="00757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С </w:t>
      </w:r>
      <w:proofErr w:type="spellStart"/>
      <w:proofErr w:type="gramStart"/>
      <w:r>
        <w:rPr>
          <w:b/>
          <w:sz w:val="28"/>
          <w:szCs w:val="28"/>
        </w:rPr>
        <w:t>С</w:t>
      </w:r>
      <w:proofErr w:type="spellEnd"/>
      <w:proofErr w:type="gramEnd"/>
      <w:r>
        <w:rPr>
          <w:b/>
          <w:sz w:val="28"/>
          <w:szCs w:val="28"/>
        </w:rPr>
        <w:t xml:space="preserve"> И Й С К А Я    Ф Е Д Е Р А Ц И Я</w:t>
      </w:r>
    </w:p>
    <w:p w:rsidR="00757B5E" w:rsidRDefault="00757B5E" w:rsidP="00757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БАКЛАНСКИЙ  СЕЛЬСКИЙ СОВЕТ НАРОДНЫХ ДЕПУТАТОВ</w:t>
      </w:r>
    </w:p>
    <w:p w:rsidR="00757B5E" w:rsidRDefault="00757B5E" w:rsidP="00757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БРЯНСКОЙ ОБЛАСТИ</w:t>
      </w:r>
    </w:p>
    <w:p w:rsidR="00757B5E" w:rsidRDefault="00757B5E" w:rsidP="00757B5E">
      <w:pPr>
        <w:rPr>
          <w:b/>
          <w:sz w:val="28"/>
          <w:szCs w:val="28"/>
        </w:rPr>
      </w:pPr>
    </w:p>
    <w:p w:rsidR="00757B5E" w:rsidRDefault="00757B5E" w:rsidP="00757B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 Е Ш Е Н И Е</w:t>
      </w:r>
    </w:p>
    <w:p w:rsidR="00757B5E" w:rsidRDefault="00757B5E" w:rsidP="00757B5E">
      <w:pPr>
        <w:rPr>
          <w:b/>
          <w:sz w:val="28"/>
          <w:szCs w:val="28"/>
        </w:rPr>
      </w:pPr>
    </w:p>
    <w:p w:rsidR="00757B5E" w:rsidRPr="002E0294" w:rsidRDefault="00757B5E" w:rsidP="00757B5E">
      <w:r>
        <w:t xml:space="preserve">От </w:t>
      </w:r>
      <w:r w:rsidR="00370D57">
        <w:t>29</w:t>
      </w:r>
      <w:r>
        <w:t>.</w:t>
      </w:r>
      <w:r w:rsidR="00370D57">
        <w:t>06</w:t>
      </w:r>
      <w:r>
        <w:t>.</w:t>
      </w:r>
      <w:r w:rsidRPr="002E0294">
        <w:t>202</w:t>
      </w:r>
      <w:r>
        <w:t>2</w:t>
      </w:r>
      <w:r w:rsidRPr="002E0294">
        <w:t xml:space="preserve"> года  </w:t>
      </w:r>
      <w:r>
        <w:t xml:space="preserve">             </w:t>
      </w:r>
      <w:r w:rsidR="00077B40">
        <w:t xml:space="preserve">  </w:t>
      </w:r>
      <w:r>
        <w:t xml:space="preserve">             </w:t>
      </w:r>
      <w:r w:rsidRPr="00370D57">
        <w:rPr>
          <w:b/>
        </w:rPr>
        <w:t xml:space="preserve">№  </w:t>
      </w:r>
      <w:r w:rsidR="00370D57" w:rsidRPr="00370D57">
        <w:rPr>
          <w:b/>
        </w:rPr>
        <w:t>80</w:t>
      </w:r>
      <w:r>
        <w:t>.</w:t>
      </w:r>
    </w:p>
    <w:p w:rsidR="00757B5E" w:rsidRPr="002E0294" w:rsidRDefault="00757B5E" w:rsidP="00757B5E">
      <w:proofErr w:type="spellStart"/>
      <w:r w:rsidRPr="002E0294">
        <w:t>с.Баклань</w:t>
      </w:r>
      <w:proofErr w:type="spellEnd"/>
    </w:p>
    <w:p w:rsidR="00757B5E" w:rsidRPr="009C3A7C" w:rsidRDefault="00757B5E" w:rsidP="00757B5E">
      <w:pPr>
        <w:rPr>
          <w:sz w:val="28"/>
          <w:szCs w:val="28"/>
        </w:rPr>
      </w:pPr>
    </w:p>
    <w:p w:rsidR="00757B5E" w:rsidRPr="002E0294" w:rsidRDefault="00757B5E" w:rsidP="00757B5E">
      <w:r w:rsidRPr="002E0294">
        <w:t xml:space="preserve">Об исполнении бюджета </w:t>
      </w:r>
    </w:p>
    <w:p w:rsidR="00757B5E" w:rsidRDefault="00757B5E" w:rsidP="00757B5E">
      <w:r w:rsidRPr="002E0294">
        <w:t xml:space="preserve">Бакланского сельского поселения </w:t>
      </w:r>
    </w:p>
    <w:p w:rsidR="00757B5E" w:rsidRDefault="00757B5E" w:rsidP="00757B5E">
      <w:r w:rsidRPr="002E0294">
        <w:t>Почепского</w:t>
      </w:r>
      <w:r>
        <w:t xml:space="preserve"> м</w:t>
      </w:r>
      <w:r w:rsidRPr="002E0294">
        <w:t xml:space="preserve">униципального района </w:t>
      </w:r>
    </w:p>
    <w:p w:rsidR="00757B5E" w:rsidRPr="002E0294" w:rsidRDefault="00757B5E" w:rsidP="00757B5E">
      <w:r>
        <w:t>Б</w:t>
      </w:r>
      <w:r w:rsidRPr="002E0294">
        <w:t>рянской области за 20</w:t>
      </w:r>
      <w:r>
        <w:t>21</w:t>
      </w:r>
      <w:r w:rsidRPr="002E0294">
        <w:t xml:space="preserve"> год.</w:t>
      </w:r>
    </w:p>
    <w:p w:rsidR="00757B5E" w:rsidRPr="009C3A7C" w:rsidRDefault="00757B5E" w:rsidP="00757B5E">
      <w:pPr>
        <w:rPr>
          <w:sz w:val="28"/>
          <w:szCs w:val="28"/>
        </w:rPr>
      </w:pPr>
    </w:p>
    <w:p w:rsidR="00757B5E" w:rsidRDefault="00757B5E" w:rsidP="00757B5E">
      <w:pPr>
        <w:jc w:val="both"/>
      </w:pPr>
      <w:r>
        <w:rPr>
          <w:b/>
          <w:sz w:val="28"/>
          <w:szCs w:val="28"/>
        </w:rPr>
        <w:tab/>
      </w:r>
      <w:proofErr w:type="gramStart"/>
      <w:r w:rsidRPr="00666D92">
        <w:t>В соответствии со статьей 264.5 и 264.6 Бюджетного кодекса Российской Федерации, статьей 52 Федерального Закона от 06.10.2003</w:t>
      </w:r>
      <w:r w:rsidR="00233504">
        <w:t xml:space="preserve"> </w:t>
      </w:r>
      <w:r w:rsidRPr="00666D92">
        <w:t>г</w:t>
      </w:r>
      <w:r>
        <w:t>ода</w:t>
      </w:r>
      <w:r w:rsidRPr="00666D92">
        <w:t xml:space="preserve"> № 131-ФЗ «Об общих принципах организации местного самоуправления в Российской Федерации», решением Бакланского сельского Совета от </w:t>
      </w:r>
      <w:r>
        <w:t>18</w:t>
      </w:r>
      <w:r w:rsidRPr="00666D92">
        <w:t>.0</w:t>
      </w:r>
      <w:r>
        <w:t>5</w:t>
      </w:r>
      <w:r w:rsidRPr="00666D92">
        <w:t>.201</w:t>
      </w:r>
      <w:r>
        <w:t xml:space="preserve">7 </w:t>
      </w:r>
      <w:r w:rsidRPr="00666D92">
        <w:t xml:space="preserve">года № </w:t>
      </w:r>
      <w:r>
        <w:t>135</w:t>
      </w:r>
      <w:r w:rsidRPr="00666D92">
        <w:t xml:space="preserve"> «О принятии Положения о порядке составления, рассмотрения и утверждения бюджета </w:t>
      </w:r>
      <w:r>
        <w:t>муниципального образования «</w:t>
      </w:r>
      <w:r w:rsidRPr="00666D92">
        <w:t>Бакланско</w:t>
      </w:r>
      <w:r>
        <w:t>е</w:t>
      </w:r>
      <w:r w:rsidRPr="00666D92">
        <w:t xml:space="preserve"> сельско</w:t>
      </w:r>
      <w:r>
        <w:t>е</w:t>
      </w:r>
      <w:r w:rsidRPr="00666D92">
        <w:t xml:space="preserve"> поселени</w:t>
      </w:r>
      <w:r>
        <w:t>е»</w:t>
      </w:r>
      <w:r w:rsidRPr="00666D92">
        <w:t>, а также о порядке представления, рассмотрения и утверждения годового</w:t>
      </w:r>
      <w:proofErr w:type="gramEnd"/>
      <w:r w:rsidRPr="00666D92">
        <w:t xml:space="preserve"> отчета об исполнении бюджета</w:t>
      </w:r>
      <w:r>
        <w:t xml:space="preserve"> Бакланского сельского поселения Почепского муниципального района Брянской области</w:t>
      </w:r>
      <w:r w:rsidRPr="00666D92">
        <w:t xml:space="preserve"> и осуществления внешней проверки», Бакланский сельский Совет народных депутатов</w:t>
      </w:r>
      <w:r w:rsidR="00233504">
        <w:t>,</w:t>
      </w:r>
      <w:r w:rsidRPr="00666D92">
        <w:t xml:space="preserve"> </w:t>
      </w:r>
    </w:p>
    <w:p w:rsidR="00757B5E" w:rsidRDefault="00757B5E" w:rsidP="00757B5E">
      <w:pPr>
        <w:jc w:val="both"/>
      </w:pPr>
    </w:p>
    <w:p w:rsidR="00757B5E" w:rsidRDefault="00757B5E" w:rsidP="00757B5E">
      <w:pPr>
        <w:jc w:val="both"/>
      </w:pPr>
      <w:r w:rsidRPr="00666D92">
        <w:t>Р Е Ш И Л:</w:t>
      </w:r>
    </w:p>
    <w:p w:rsidR="00757B5E" w:rsidRPr="00666D92" w:rsidRDefault="00757B5E" w:rsidP="00757B5E">
      <w:pPr>
        <w:jc w:val="both"/>
      </w:pPr>
    </w:p>
    <w:p w:rsidR="00757B5E" w:rsidRDefault="00757B5E" w:rsidP="00757B5E">
      <w:pPr>
        <w:numPr>
          <w:ilvl w:val="0"/>
          <w:numId w:val="1"/>
        </w:numPr>
        <w:tabs>
          <w:tab w:val="num" w:pos="0"/>
        </w:tabs>
        <w:ind w:left="0" w:firstLine="705"/>
        <w:jc w:val="both"/>
      </w:pPr>
      <w:r w:rsidRPr="00666D92">
        <w:t xml:space="preserve">Утвердить отчет об исполнении </w:t>
      </w:r>
      <w:r>
        <w:t xml:space="preserve">местного </w:t>
      </w:r>
      <w:r w:rsidRPr="00666D92">
        <w:t>бюджета за 20</w:t>
      </w:r>
      <w:r>
        <w:t>21</w:t>
      </w:r>
      <w:r w:rsidRPr="00666D92">
        <w:t xml:space="preserve"> год по доходам в сумме </w:t>
      </w:r>
      <w:r>
        <w:t>3 313 378</w:t>
      </w:r>
      <w:r w:rsidRPr="00666D92">
        <w:t>,</w:t>
      </w:r>
      <w:r>
        <w:t>36</w:t>
      </w:r>
      <w:r w:rsidRPr="00666D92">
        <w:t xml:space="preserve"> рублей, по расходам в сумме </w:t>
      </w:r>
      <w:r>
        <w:t>3 217 600,87</w:t>
      </w:r>
      <w:r w:rsidRPr="00666D92">
        <w:t xml:space="preserve"> рубл</w:t>
      </w:r>
      <w:r>
        <w:t>ей</w:t>
      </w:r>
      <w:r w:rsidRPr="00666D92">
        <w:t xml:space="preserve"> с </w:t>
      </w:r>
      <w:r>
        <w:t>про</w:t>
      </w:r>
      <w:r w:rsidRPr="00666D92">
        <w:t xml:space="preserve">фицитом бюджета в сумме </w:t>
      </w:r>
      <w:r>
        <w:t>95 777,49</w:t>
      </w:r>
      <w:r w:rsidRPr="00666D92">
        <w:t xml:space="preserve"> рублей и со следующими показателями:</w:t>
      </w:r>
    </w:p>
    <w:p w:rsidR="00757B5E" w:rsidRPr="00666D92" w:rsidRDefault="00757B5E" w:rsidP="00757B5E">
      <w:pPr>
        <w:ind w:left="1080"/>
        <w:jc w:val="both"/>
      </w:pPr>
    </w:p>
    <w:p w:rsidR="00757B5E" w:rsidRPr="00666D92" w:rsidRDefault="00757B5E" w:rsidP="00757B5E">
      <w:pPr>
        <w:jc w:val="both"/>
      </w:pPr>
      <w:r w:rsidRPr="00666D92">
        <w:t xml:space="preserve">          1) доходов бюджета</w:t>
      </w:r>
      <w:r>
        <w:t xml:space="preserve"> </w:t>
      </w:r>
      <w:r w:rsidRPr="00666D92">
        <w:t>Бакланско</w:t>
      </w:r>
      <w:r>
        <w:t>го</w:t>
      </w:r>
      <w:r w:rsidRPr="00666D92">
        <w:t xml:space="preserve"> сельско</w:t>
      </w:r>
      <w:r>
        <w:t>го</w:t>
      </w:r>
      <w:r w:rsidRPr="00666D92">
        <w:t xml:space="preserve"> поселени</w:t>
      </w:r>
      <w:r>
        <w:t xml:space="preserve">я Почепского муниципального района Брянской области </w:t>
      </w:r>
      <w:r w:rsidRPr="00666D92">
        <w:t>за 20</w:t>
      </w:r>
      <w:r>
        <w:t>21</w:t>
      </w:r>
      <w:r w:rsidRPr="00666D92">
        <w:t xml:space="preserve"> год по кодам классификации доходов </w:t>
      </w:r>
      <w:r>
        <w:t xml:space="preserve">бюджета </w:t>
      </w:r>
      <w:r w:rsidRPr="00666D92">
        <w:t>согласно Приложению № 1;</w:t>
      </w:r>
    </w:p>
    <w:p w:rsidR="00757B5E" w:rsidRDefault="00757B5E" w:rsidP="00757B5E">
      <w:pPr>
        <w:jc w:val="both"/>
      </w:pPr>
      <w:r w:rsidRPr="00666D92">
        <w:t xml:space="preserve">          </w:t>
      </w:r>
      <w:r>
        <w:t>2</w:t>
      </w:r>
      <w:r w:rsidRPr="00666D92">
        <w:t>) расходов бюджета</w:t>
      </w:r>
      <w:r>
        <w:t xml:space="preserve"> </w:t>
      </w:r>
      <w:r w:rsidRPr="00666D92">
        <w:t>Бакланско</w:t>
      </w:r>
      <w:r>
        <w:t>го</w:t>
      </w:r>
      <w:r w:rsidRPr="00666D92">
        <w:t xml:space="preserve"> сельско</w:t>
      </w:r>
      <w:r>
        <w:t>го</w:t>
      </w:r>
      <w:r w:rsidRPr="00666D92">
        <w:t xml:space="preserve"> поселени</w:t>
      </w:r>
      <w:r>
        <w:t xml:space="preserve">я Почепского муниципального района Брянской области </w:t>
      </w:r>
      <w:r w:rsidRPr="00666D92">
        <w:t>за 20</w:t>
      </w:r>
      <w:r>
        <w:t>21</w:t>
      </w:r>
      <w:r w:rsidRPr="00666D92">
        <w:t xml:space="preserve"> год по </w:t>
      </w:r>
      <w:r>
        <w:t>ведомственной структуре</w:t>
      </w:r>
      <w:r w:rsidRPr="00666D92">
        <w:t xml:space="preserve"> расходов</w:t>
      </w:r>
      <w:r>
        <w:t xml:space="preserve"> бюджета</w:t>
      </w:r>
      <w:r w:rsidRPr="00666D92">
        <w:t xml:space="preserve"> согласно Приложению № </w:t>
      </w:r>
      <w:r>
        <w:t>2</w:t>
      </w:r>
      <w:r w:rsidRPr="00666D92">
        <w:t>;</w:t>
      </w:r>
    </w:p>
    <w:p w:rsidR="00757B5E" w:rsidRPr="00666D92" w:rsidRDefault="00757B5E" w:rsidP="00757B5E">
      <w:pPr>
        <w:jc w:val="both"/>
      </w:pPr>
      <w:r>
        <w:t xml:space="preserve">          3) </w:t>
      </w:r>
      <w:r w:rsidRPr="00666D92">
        <w:t>расходов бюджета</w:t>
      </w:r>
      <w:r>
        <w:t xml:space="preserve"> </w:t>
      </w:r>
      <w:r w:rsidRPr="00666D92">
        <w:t>Бакланско</w:t>
      </w:r>
      <w:r>
        <w:t>го</w:t>
      </w:r>
      <w:r w:rsidRPr="00666D92">
        <w:t xml:space="preserve"> сельско</w:t>
      </w:r>
      <w:r>
        <w:t>го</w:t>
      </w:r>
      <w:r w:rsidRPr="00666D92">
        <w:t xml:space="preserve"> поселени</w:t>
      </w:r>
      <w:r>
        <w:t xml:space="preserve">я Почепского муниципального района Брянской области </w:t>
      </w:r>
      <w:r w:rsidRPr="00666D92">
        <w:t>за 20</w:t>
      </w:r>
      <w:r>
        <w:t>21</w:t>
      </w:r>
      <w:r w:rsidRPr="00666D92">
        <w:t xml:space="preserve"> год по</w:t>
      </w:r>
      <w:r>
        <w:t xml:space="preserve"> разделам и подразделам классификации расходов бюджета согласно Приложению № 3;</w:t>
      </w:r>
    </w:p>
    <w:p w:rsidR="00757B5E" w:rsidRPr="00666D92" w:rsidRDefault="00757B5E" w:rsidP="00757B5E">
      <w:pPr>
        <w:jc w:val="both"/>
      </w:pPr>
      <w:r w:rsidRPr="00666D92">
        <w:t xml:space="preserve">          </w:t>
      </w:r>
      <w:r>
        <w:t>4</w:t>
      </w:r>
      <w:r w:rsidRPr="00666D92">
        <w:t>) источников финансирования дефицита Бакланско</w:t>
      </w:r>
      <w:r>
        <w:t>го</w:t>
      </w:r>
      <w:r w:rsidRPr="00666D92">
        <w:t xml:space="preserve"> сельско</w:t>
      </w:r>
      <w:r>
        <w:t>го</w:t>
      </w:r>
      <w:r w:rsidRPr="00666D92">
        <w:t xml:space="preserve"> поселени</w:t>
      </w:r>
      <w:r>
        <w:t xml:space="preserve">я Почепского муниципального района Брянской области </w:t>
      </w:r>
      <w:r w:rsidRPr="00666D92">
        <w:t>по кодам классификации источников финансирования дефицита бюджета за 20</w:t>
      </w:r>
      <w:r>
        <w:t>21</w:t>
      </w:r>
      <w:r w:rsidRPr="00666D92">
        <w:t xml:space="preserve"> год согласно Приложению № </w:t>
      </w:r>
      <w:r>
        <w:t>4</w:t>
      </w:r>
      <w:r w:rsidRPr="00666D92">
        <w:t>;</w:t>
      </w:r>
    </w:p>
    <w:p w:rsidR="00757B5E" w:rsidRPr="00666D92" w:rsidRDefault="00757B5E" w:rsidP="00757B5E">
      <w:pPr>
        <w:jc w:val="both"/>
      </w:pPr>
    </w:p>
    <w:p w:rsidR="00757B5E" w:rsidRDefault="00757B5E" w:rsidP="00757B5E">
      <w:pPr>
        <w:widowControl w:val="0"/>
        <w:autoSpaceDE w:val="0"/>
        <w:autoSpaceDN w:val="0"/>
        <w:adjustRightInd w:val="0"/>
      </w:pPr>
      <w:r>
        <w:t>2.</w:t>
      </w:r>
      <w:r w:rsidRPr="00A254D0">
        <w:rPr>
          <w:color w:val="000000"/>
        </w:rPr>
        <w:t xml:space="preserve"> </w:t>
      </w:r>
      <w:r w:rsidRPr="000B5F65">
        <w:rPr>
          <w:color w:val="000000"/>
        </w:rPr>
        <w:t>Настоящее решение опубликовать в порядке</w:t>
      </w:r>
      <w:r>
        <w:rPr>
          <w:color w:val="000000"/>
        </w:rPr>
        <w:t>,</w:t>
      </w:r>
      <w:r w:rsidRPr="000B5F65">
        <w:rPr>
          <w:color w:val="000000"/>
        </w:rPr>
        <w:t xml:space="preserve"> установленном Уставом муниципального образования, а также на официальном сайте </w:t>
      </w:r>
      <w:r>
        <w:rPr>
          <w:color w:val="000000"/>
        </w:rPr>
        <w:t>Баклан</w:t>
      </w:r>
      <w:r w:rsidRPr="000B5F65">
        <w:rPr>
          <w:color w:val="000000"/>
        </w:rPr>
        <w:t>ской сельской администрации в сети интернет.</w:t>
      </w:r>
    </w:p>
    <w:p w:rsidR="00757B5E" w:rsidRDefault="00757B5E" w:rsidP="00757B5E">
      <w:pPr>
        <w:widowControl w:val="0"/>
        <w:autoSpaceDE w:val="0"/>
        <w:autoSpaceDN w:val="0"/>
        <w:adjustRightInd w:val="0"/>
      </w:pPr>
    </w:p>
    <w:p w:rsidR="00757B5E" w:rsidRDefault="00757B5E" w:rsidP="00757B5E">
      <w:pPr>
        <w:widowControl w:val="0"/>
        <w:autoSpaceDE w:val="0"/>
        <w:autoSpaceDN w:val="0"/>
        <w:adjustRightInd w:val="0"/>
      </w:pPr>
      <w:r>
        <w:t>3</w:t>
      </w:r>
      <w:r w:rsidRPr="004D075E">
        <w:rPr>
          <w:color w:val="000000"/>
        </w:rPr>
        <w:t xml:space="preserve"> </w:t>
      </w:r>
      <w:r w:rsidRPr="00900883">
        <w:t xml:space="preserve">Настоящее </w:t>
      </w:r>
      <w:r>
        <w:t xml:space="preserve">Решение </w:t>
      </w:r>
      <w:r w:rsidRPr="00900883">
        <w:t>вступает в законную силу со дня его официального опубликования (обнародования).</w:t>
      </w:r>
    </w:p>
    <w:p w:rsidR="00757B5E" w:rsidRDefault="00757B5E" w:rsidP="00757B5E">
      <w:pPr>
        <w:widowControl w:val="0"/>
        <w:autoSpaceDE w:val="0"/>
        <w:autoSpaceDN w:val="0"/>
        <w:adjustRightInd w:val="0"/>
      </w:pPr>
    </w:p>
    <w:p w:rsidR="00757B5E" w:rsidRPr="00666D92" w:rsidRDefault="00757B5E" w:rsidP="00757B5E">
      <w:pPr>
        <w:widowControl w:val="0"/>
        <w:autoSpaceDE w:val="0"/>
        <w:autoSpaceDN w:val="0"/>
        <w:adjustRightInd w:val="0"/>
        <w:rPr>
          <w:b/>
        </w:rPr>
      </w:pPr>
    </w:p>
    <w:p w:rsidR="00757B5E" w:rsidRPr="00666D92" w:rsidRDefault="00757B5E" w:rsidP="00757B5E">
      <w:pPr>
        <w:jc w:val="both"/>
      </w:pPr>
      <w:r w:rsidRPr="00666D92">
        <w:t xml:space="preserve">Глава Бакланского </w:t>
      </w:r>
    </w:p>
    <w:p w:rsidR="00757B5E" w:rsidRDefault="00757B5E" w:rsidP="00757B5E">
      <w:pPr>
        <w:jc w:val="both"/>
        <w:rPr>
          <w:sz w:val="28"/>
          <w:szCs w:val="28"/>
        </w:rPr>
      </w:pPr>
      <w:r w:rsidRPr="00666D92">
        <w:t xml:space="preserve">сельского поселения:                             </w:t>
      </w:r>
      <w:r w:rsidR="00370D57">
        <w:t xml:space="preserve">                              </w:t>
      </w:r>
      <w:bookmarkStart w:id="0" w:name="_GoBack"/>
      <w:bookmarkEnd w:id="0"/>
      <w:r w:rsidRPr="00666D92">
        <w:t xml:space="preserve">               </w:t>
      </w:r>
      <w:r>
        <w:t xml:space="preserve">             </w:t>
      </w:r>
      <w:r w:rsidRPr="00666D92">
        <w:t xml:space="preserve">  </w:t>
      </w:r>
      <w:proofErr w:type="spellStart"/>
      <w:r w:rsidRPr="00666D92">
        <w:t>А.</w:t>
      </w:r>
      <w:r>
        <w:t>О.Жевнерович</w:t>
      </w:r>
      <w:proofErr w:type="spellEnd"/>
    </w:p>
    <w:p w:rsidR="00283910" w:rsidRDefault="00283910"/>
    <w:sectPr w:rsidR="00283910" w:rsidSect="002564E7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35F3F"/>
    <w:multiLevelType w:val="hybridMultilevel"/>
    <w:tmpl w:val="EFDEC31C"/>
    <w:lvl w:ilvl="0" w:tplc="A350E3D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7B5E"/>
    <w:rsid w:val="00077B40"/>
    <w:rsid w:val="00233504"/>
    <w:rsid w:val="00283910"/>
    <w:rsid w:val="00370D57"/>
    <w:rsid w:val="005714D0"/>
    <w:rsid w:val="00757B5E"/>
    <w:rsid w:val="009157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B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367</Words>
  <Characters>2098</Characters>
  <Application>Microsoft Office Word</Application>
  <DocSecurity>0</DocSecurity>
  <Lines>17</Lines>
  <Paragraphs>4</Paragraphs>
  <ScaleCrop>false</ScaleCrop>
  <Company>diakov.net</Company>
  <LinksUpToDate>false</LinksUpToDate>
  <CharactersWithSpaces>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Тераком</cp:lastModifiedBy>
  <cp:revision>5</cp:revision>
  <dcterms:created xsi:type="dcterms:W3CDTF">2022-06-23T10:43:00Z</dcterms:created>
  <dcterms:modified xsi:type="dcterms:W3CDTF">2022-06-29T06:26:00Z</dcterms:modified>
</cp:coreProperties>
</file>